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D7343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门市装修工程施工合同</w:t>
      </w:r>
    </w:p>
    <w:p w14:paraId="480D698E">
      <w:pPr>
        <w:rPr>
          <w:rFonts w:hint="eastAsia"/>
          <w:sz w:val="28"/>
          <w:szCs w:val="28"/>
        </w:rPr>
      </w:pPr>
    </w:p>
    <w:p w14:paraId="4ECC706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</w:t>
      </w:r>
    </w:p>
    <w:p w14:paraId="1E39B1C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</w:t>
      </w:r>
    </w:p>
    <w:p w14:paraId="261BF85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</w:t>
      </w:r>
    </w:p>
    <w:p w14:paraId="2A949947">
      <w:pPr>
        <w:rPr>
          <w:rFonts w:hint="eastAsia"/>
          <w:sz w:val="28"/>
          <w:szCs w:val="28"/>
        </w:rPr>
      </w:pPr>
    </w:p>
    <w:p w14:paraId="4EAE05F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7A2A463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57C7CB4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</w:t>
      </w:r>
    </w:p>
    <w:p w14:paraId="1992B65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</w:t>
      </w:r>
    </w:p>
    <w:p w14:paraId="24EDD91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</w:t>
      </w:r>
    </w:p>
    <w:p w14:paraId="7D7222AD">
      <w:pPr>
        <w:rPr>
          <w:rFonts w:hint="eastAsia"/>
          <w:sz w:val="28"/>
          <w:szCs w:val="28"/>
        </w:rPr>
      </w:pPr>
    </w:p>
    <w:p w14:paraId="341CD603">
      <w:pPr>
        <w:rPr>
          <w:rFonts w:hint="eastAsia"/>
          <w:sz w:val="28"/>
          <w:szCs w:val="28"/>
        </w:rPr>
      </w:pPr>
    </w:p>
    <w:p w14:paraId="16B2BE79">
      <w:pPr>
        <w:rPr>
          <w:rFonts w:hint="eastAsia"/>
          <w:sz w:val="28"/>
          <w:szCs w:val="28"/>
        </w:rPr>
      </w:pPr>
    </w:p>
    <w:p w14:paraId="0BE680A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522884F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34427F8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</w:t>
      </w:r>
    </w:p>
    <w:p w14:paraId="7D639A3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</w:t>
      </w:r>
    </w:p>
    <w:p w14:paraId="7682976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</w:t>
      </w:r>
    </w:p>
    <w:p w14:paraId="0A07D0EE">
      <w:pPr>
        <w:rPr>
          <w:rFonts w:hint="eastAsia"/>
          <w:sz w:val="28"/>
          <w:szCs w:val="28"/>
        </w:rPr>
      </w:pPr>
    </w:p>
    <w:p w14:paraId="019DD0A1">
      <w:pPr>
        <w:rPr>
          <w:rFonts w:hint="eastAsia"/>
          <w:sz w:val="28"/>
          <w:szCs w:val="28"/>
        </w:rPr>
      </w:pPr>
    </w:p>
    <w:p w14:paraId="00A2C5E9">
      <w:pPr>
        <w:rPr>
          <w:rFonts w:hint="eastAsia"/>
          <w:sz w:val="28"/>
          <w:szCs w:val="28"/>
        </w:rPr>
      </w:pPr>
    </w:p>
    <w:p w14:paraId="3BF1CAF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7CC66A2B">
      <w:pPr>
        <w:rPr>
          <w:rFonts w:hint="eastAsia"/>
          <w:sz w:val="28"/>
          <w:szCs w:val="28"/>
        </w:rPr>
      </w:pPr>
    </w:p>
    <w:p w14:paraId="0482355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________________________</w:t>
      </w:r>
    </w:p>
    <w:p w14:paraId="379A5065">
      <w:pPr>
        <w:rPr>
          <w:rFonts w:hint="eastAsia"/>
          <w:sz w:val="28"/>
          <w:szCs w:val="28"/>
        </w:rPr>
      </w:pPr>
    </w:p>
    <w:p w14:paraId="016CBD9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________________________</w:t>
      </w:r>
    </w:p>
    <w:p w14:paraId="32466B81">
      <w:pPr>
        <w:rPr>
          <w:rFonts w:hint="eastAsia"/>
          <w:sz w:val="28"/>
          <w:szCs w:val="28"/>
        </w:rPr>
      </w:pPr>
    </w:p>
    <w:p w14:paraId="00EE81B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1.3、施工面积：</w:t>
      </w:r>
      <w:r>
        <w:rPr>
          <w:rFonts w:hint="eastAsia"/>
          <w:sz w:val="28"/>
          <w:szCs w:val="28"/>
        </w:rPr>
        <w:t>________________________</w:t>
      </w:r>
    </w:p>
    <w:p w14:paraId="2AED0417">
      <w:pPr>
        <w:rPr>
          <w:rFonts w:hint="eastAsia"/>
          <w:sz w:val="28"/>
          <w:szCs w:val="28"/>
        </w:rPr>
      </w:pPr>
    </w:p>
    <w:p w14:paraId="08F8B47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1.4、工程性质：</w:t>
      </w:r>
      <w:r>
        <w:rPr>
          <w:rFonts w:hint="eastAsia"/>
          <w:sz w:val="28"/>
          <w:szCs w:val="28"/>
        </w:rPr>
        <w:t>□新装 □改建 □扩建</w:t>
      </w:r>
    </w:p>
    <w:p w14:paraId="0C1484DE">
      <w:pPr>
        <w:rPr>
          <w:rFonts w:hint="eastAsia"/>
          <w:sz w:val="28"/>
          <w:szCs w:val="28"/>
        </w:rPr>
      </w:pPr>
    </w:p>
    <w:p w14:paraId="27EBC92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1.5、承包方式：</w:t>
      </w:r>
      <w:r>
        <w:rPr>
          <w:rFonts w:hint="eastAsia"/>
          <w:sz w:val="28"/>
          <w:szCs w:val="28"/>
        </w:rPr>
        <w:t>□包工包料 □包工不包料</w:t>
      </w:r>
    </w:p>
    <w:p w14:paraId="728D3A0D">
      <w:pPr>
        <w:rPr>
          <w:rFonts w:hint="eastAsia"/>
          <w:sz w:val="28"/>
          <w:szCs w:val="28"/>
        </w:rPr>
      </w:pPr>
    </w:p>
    <w:p w14:paraId="64E5AF0D">
      <w:pPr>
        <w:rPr>
          <w:rFonts w:hint="eastAsia"/>
          <w:sz w:val="28"/>
          <w:szCs w:val="28"/>
        </w:rPr>
      </w:pPr>
    </w:p>
    <w:p w14:paraId="0AEF25AD">
      <w:pPr>
        <w:rPr>
          <w:rFonts w:hint="eastAsia"/>
          <w:sz w:val="28"/>
          <w:szCs w:val="28"/>
        </w:rPr>
      </w:pPr>
    </w:p>
    <w:p w14:paraId="2DD3674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第二条：工程内容</w:t>
      </w:r>
    </w:p>
    <w:p w14:paraId="6AB57BC2">
      <w:pPr>
        <w:rPr>
          <w:rFonts w:hint="eastAsia"/>
          <w:sz w:val="28"/>
          <w:szCs w:val="28"/>
        </w:rPr>
      </w:pPr>
    </w:p>
    <w:p w14:paraId="2F498AC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2.1、施工范围：</w:t>
      </w:r>
    </w:p>
    <w:p w14:paraId="5BBD64B4">
      <w:pPr>
        <w:rPr>
          <w:rFonts w:hint="eastAsia"/>
          <w:sz w:val="28"/>
          <w:szCs w:val="28"/>
        </w:rPr>
      </w:pPr>
    </w:p>
    <w:p w14:paraId="6BC4A6F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（1）基础工程：</w:t>
      </w:r>
      <w:r>
        <w:rPr>
          <w:rFonts w:hint="eastAsia"/>
          <w:sz w:val="28"/>
          <w:szCs w:val="28"/>
        </w:rPr>
        <w:t>________________________</w:t>
      </w:r>
    </w:p>
    <w:p w14:paraId="2AE2EC60">
      <w:pPr>
        <w:rPr>
          <w:rFonts w:hint="eastAsia"/>
          <w:sz w:val="28"/>
          <w:szCs w:val="28"/>
        </w:rPr>
      </w:pPr>
    </w:p>
    <w:p w14:paraId="7DB467F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（2）水电工程：</w:t>
      </w:r>
      <w:r>
        <w:rPr>
          <w:rFonts w:hint="eastAsia"/>
          <w:sz w:val="28"/>
          <w:szCs w:val="28"/>
        </w:rPr>
        <w:t>________________________</w:t>
      </w:r>
    </w:p>
    <w:p w14:paraId="6AC00758">
      <w:pPr>
        <w:rPr>
          <w:rFonts w:hint="eastAsia"/>
          <w:sz w:val="28"/>
          <w:szCs w:val="28"/>
        </w:rPr>
      </w:pPr>
    </w:p>
    <w:p w14:paraId="5B93AFF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（3）墙面工程：</w:t>
      </w:r>
      <w:r>
        <w:rPr>
          <w:rFonts w:hint="eastAsia"/>
          <w:sz w:val="28"/>
          <w:szCs w:val="28"/>
        </w:rPr>
        <w:t>________________________</w:t>
      </w:r>
    </w:p>
    <w:p w14:paraId="685E575D">
      <w:pPr>
        <w:rPr>
          <w:rFonts w:hint="eastAsia"/>
          <w:sz w:val="28"/>
          <w:szCs w:val="28"/>
        </w:rPr>
      </w:pPr>
    </w:p>
    <w:p w14:paraId="06EE9F3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（4）地面工程：</w:t>
      </w:r>
      <w:r>
        <w:rPr>
          <w:rFonts w:hint="eastAsia"/>
          <w:sz w:val="28"/>
          <w:szCs w:val="28"/>
        </w:rPr>
        <w:t>________________________</w:t>
      </w:r>
    </w:p>
    <w:p w14:paraId="057124C3">
      <w:pPr>
        <w:rPr>
          <w:rFonts w:hint="eastAsia"/>
          <w:sz w:val="28"/>
          <w:szCs w:val="28"/>
        </w:rPr>
      </w:pPr>
    </w:p>
    <w:p w14:paraId="4C5B504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（5）其他：</w:t>
      </w:r>
      <w:r>
        <w:rPr>
          <w:rFonts w:hint="eastAsia"/>
          <w:sz w:val="28"/>
          <w:szCs w:val="28"/>
        </w:rPr>
        <w:t>____________________________</w:t>
      </w:r>
    </w:p>
    <w:p w14:paraId="3AFB620F">
      <w:pPr>
        <w:rPr>
          <w:rFonts w:hint="eastAsia"/>
          <w:sz w:val="28"/>
          <w:szCs w:val="28"/>
        </w:rPr>
      </w:pPr>
    </w:p>
    <w:p w14:paraId="6C819A40">
      <w:pPr>
        <w:rPr>
          <w:rFonts w:hint="eastAsia"/>
          <w:sz w:val="28"/>
          <w:szCs w:val="28"/>
        </w:rPr>
      </w:pPr>
    </w:p>
    <w:p w14:paraId="332860CD">
      <w:pPr>
        <w:rPr>
          <w:rFonts w:hint="eastAsia"/>
          <w:sz w:val="28"/>
          <w:szCs w:val="28"/>
        </w:rPr>
      </w:pPr>
    </w:p>
    <w:p w14:paraId="02EBD59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2.2、主要材料清单（详见附件一）</w:t>
      </w:r>
    </w:p>
    <w:p w14:paraId="4A0F08C4">
      <w:pPr>
        <w:rPr>
          <w:rFonts w:hint="eastAsia"/>
          <w:sz w:val="28"/>
          <w:szCs w:val="28"/>
        </w:rPr>
      </w:pPr>
    </w:p>
    <w:p w14:paraId="149539A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2.3、设计图纸：</w:t>
      </w:r>
      <w:r>
        <w:rPr>
          <w:rFonts w:hint="eastAsia"/>
          <w:sz w:val="28"/>
          <w:szCs w:val="28"/>
        </w:rPr>
        <w:t>采用□甲方提供方案 □乙方设计方案（附件二）</w:t>
      </w:r>
    </w:p>
    <w:p w14:paraId="45EE6BF5">
      <w:pPr>
        <w:rPr>
          <w:rFonts w:hint="eastAsia"/>
          <w:sz w:val="28"/>
          <w:szCs w:val="28"/>
        </w:rPr>
      </w:pPr>
    </w:p>
    <w:p w14:paraId="7F224B58">
      <w:pPr>
        <w:rPr>
          <w:rFonts w:hint="eastAsia"/>
          <w:sz w:val="28"/>
          <w:szCs w:val="28"/>
        </w:rPr>
      </w:pPr>
    </w:p>
    <w:p w14:paraId="131A9064">
      <w:pPr>
        <w:rPr>
          <w:rFonts w:hint="eastAsia"/>
          <w:sz w:val="28"/>
          <w:szCs w:val="28"/>
        </w:rPr>
      </w:pPr>
    </w:p>
    <w:p w14:paraId="3B8AF7B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第三条：工期要求</w:t>
      </w:r>
    </w:p>
    <w:p w14:paraId="484D75D4">
      <w:pPr>
        <w:rPr>
          <w:rFonts w:hint="eastAsia"/>
          <w:sz w:val="28"/>
          <w:szCs w:val="28"/>
        </w:rPr>
      </w:pPr>
    </w:p>
    <w:p w14:paraId="69D8AD9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3.1、总工期：</w:t>
      </w:r>
      <w:r>
        <w:rPr>
          <w:rFonts w:hint="eastAsia"/>
          <w:sz w:val="28"/>
          <w:szCs w:val="28"/>
        </w:rPr>
        <w:t>______个自然日</w:t>
      </w:r>
    </w:p>
    <w:p w14:paraId="2654B9D0">
      <w:pPr>
        <w:rPr>
          <w:rFonts w:hint="eastAsia"/>
          <w:sz w:val="28"/>
          <w:szCs w:val="28"/>
        </w:rPr>
      </w:pPr>
    </w:p>
    <w:p w14:paraId="0256ADA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3.2、开工日期：</w:t>
      </w:r>
      <w:r>
        <w:rPr>
          <w:rFonts w:hint="eastAsia"/>
          <w:sz w:val="28"/>
          <w:szCs w:val="28"/>
        </w:rPr>
        <w:t>______年______月______日</w:t>
      </w:r>
    </w:p>
    <w:p w14:paraId="5B683074">
      <w:pPr>
        <w:rPr>
          <w:rFonts w:hint="eastAsia"/>
          <w:sz w:val="28"/>
          <w:szCs w:val="28"/>
        </w:rPr>
      </w:pPr>
    </w:p>
    <w:p w14:paraId="48DD38F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3.3、竣工日期：</w:t>
      </w:r>
      <w:r>
        <w:rPr>
          <w:rFonts w:hint="eastAsia"/>
          <w:sz w:val="28"/>
          <w:szCs w:val="28"/>
        </w:rPr>
        <w:t>______年______月______日</w:t>
      </w:r>
    </w:p>
    <w:p w14:paraId="617146D1">
      <w:pPr>
        <w:rPr>
          <w:rFonts w:hint="eastAsia"/>
          <w:sz w:val="28"/>
          <w:szCs w:val="28"/>
        </w:rPr>
      </w:pPr>
    </w:p>
    <w:p w14:paraId="10F8E57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3.4、工期顺延情形：</w:t>
      </w:r>
    </w:p>
    <w:p w14:paraId="22E77B03">
      <w:pPr>
        <w:rPr>
          <w:rFonts w:hint="eastAsia"/>
          <w:sz w:val="28"/>
          <w:szCs w:val="28"/>
        </w:rPr>
      </w:pPr>
    </w:p>
    <w:p w14:paraId="6C51ABA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（1）甲方未按时支付工程款</w:t>
      </w:r>
    </w:p>
    <w:p w14:paraId="5D8F4B67">
      <w:pPr>
        <w:rPr>
          <w:rFonts w:hint="eastAsia"/>
          <w:sz w:val="28"/>
          <w:szCs w:val="28"/>
        </w:rPr>
      </w:pPr>
    </w:p>
    <w:p w14:paraId="6B0E7E1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（2）不可抗力因素</w:t>
      </w:r>
    </w:p>
    <w:p w14:paraId="699C664E">
      <w:pPr>
        <w:rPr>
          <w:rFonts w:hint="eastAsia"/>
          <w:sz w:val="28"/>
          <w:szCs w:val="28"/>
        </w:rPr>
      </w:pPr>
    </w:p>
    <w:p w14:paraId="540B447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（3）政府临时管制措施</w:t>
      </w:r>
    </w:p>
    <w:p w14:paraId="73466FAF">
      <w:pPr>
        <w:rPr>
          <w:rFonts w:hint="eastAsia"/>
          <w:sz w:val="28"/>
          <w:szCs w:val="28"/>
        </w:rPr>
      </w:pPr>
    </w:p>
    <w:p w14:paraId="2FAD7ACE">
      <w:pPr>
        <w:rPr>
          <w:rFonts w:hint="eastAsia"/>
          <w:sz w:val="28"/>
          <w:szCs w:val="28"/>
        </w:rPr>
      </w:pPr>
    </w:p>
    <w:p w14:paraId="45CC487D">
      <w:pPr>
        <w:rPr>
          <w:rFonts w:hint="eastAsia"/>
          <w:sz w:val="28"/>
          <w:szCs w:val="28"/>
        </w:rPr>
      </w:pPr>
    </w:p>
    <w:p w14:paraId="2158B3B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第四条：合同价款及支付</w:t>
      </w:r>
    </w:p>
    <w:p w14:paraId="2BE0B960">
      <w:pPr>
        <w:rPr>
          <w:rFonts w:hint="eastAsia"/>
          <w:sz w:val="28"/>
          <w:szCs w:val="28"/>
        </w:rPr>
      </w:pPr>
    </w:p>
    <w:p w14:paraId="05DE6C2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4.1、暂定总价款：</w:t>
      </w:r>
      <w:r>
        <w:rPr>
          <w:rFonts w:hint="eastAsia"/>
          <w:sz w:val="28"/>
          <w:szCs w:val="28"/>
        </w:rPr>
        <w:t>人民币（大写）______元（￥）</w:t>
      </w:r>
    </w:p>
    <w:p w14:paraId="5A811D17">
      <w:pPr>
        <w:rPr>
          <w:rFonts w:hint="eastAsia"/>
          <w:sz w:val="28"/>
          <w:szCs w:val="28"/>
        </w:rPr>
      </w:pPr>
    </w:p>
    <w:p w14:paraId="5122FC3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4.2、付款方式：</w:t>
      </w:r>
    </w:p>
    <w:p w14:paraId="34FD6235">
      <w:pPr>
        <w:rPr>
          <w:rFonts w:hint="eastAsia"/>
          <w:sz w:val="28"/>
          <w:szCs w:val="28"/>
        </w:rPr>
      </w:pPr>
    </w:p>
    <w:p w14:paraId="6D5C353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（1）首期款：</w:t>
      </w:r>
      <w:r>
        <w:rPr>
          <w:rFonts w:hint="eastAsia"/>
          <w:sz w:val="28"/>
          <w:szCs w:val="28"/>
        </w:rPr>
        <w:t>合同签订后3日内支付30%</w:t>
      </w:r>
    </w:p>
    <w:p w14:paraId="1BAAC56D">
      <w:pPr>
        <w:rPr>
          <w:rFonts w:hint="eastAsia"/>
          <w:sz w:val="28"/>
          <w:szCs w:val="28"/>
        </w:rPr>
      </w:pPr>
    </w:p>
    <w:p w14:paraId="72426CF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（2）中期款：</w:t>
      </w:r>
      <w:r>
        <w:rPr>
          <w:rFonts w:hint="eastAsia"/>
          <w:sz w:val="28"/>
          <w:szCs w:val="28"/>
        </w:rPr>
        <w:t>隐蔽工程验收后支付40%</w:t>
      </w:r>
    </w:p>
    <w:p w14:paraId="45AAB265">
      <w:pPr>
        <w:rPr>
          <w:rFonts w:hint="eastAsia"/>
          <w:sz w:val="28"/>
          <w:szCs w:val="28"/>
        </w:rPr>
      </w:pPr>
    </w:p>
    <w:p w14:paraId="205833F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（3）尾款：</w:t>
      </w:r>
      <w:r>
        <w:rPr>
          <w:rFonts w:hint="eastAsia"/>
          <w:sz w:val="28"/>
          <w:szCs w:val="28"/>
        </w:rPr>
        <w:t>竣工验收合格后7日内支付25%</w:t>
      </w:r>
    </w:p>
    <w:p w14:paraId="148E8412">
      <w:pPr>
        <w:rPr>
          <w:rFonts w:hint="eastAsia"/>
          <w:sz w:val="28"/>
          <w:szCs w:val="28"/>
        </w:rPr>
      </w:pPr>
    </w:p>
    <w:p w14:paraId="202C34E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（4）质保金：</w:t>
      </w:r>
      <w:r>
        <w:rPr>
          <w:rFonts w:hint="eastAsia"/>
          <w:sz w:val="28"/>
          <w:szCs w:val="28"/>
        </w:rPr>
        <w:t>留取5%作为质保金，质保期满后结清</w:t>
      </w:r>
    </w:p>
    <w:p w14:paraId="4BA4DDF7">
      <w:pPr>
        <w:rPr>
          <w:rFonts w:hint="eastAsia"/>
          <w:sz w:val="28"/>
          <w:szCs w:val="28"/>
        </w:rPr>
      </w:pPr>
    </w:p>
    <w:p w14:paraId="193C089E">
      <w:pPr>
        <w:rPr>
          <w:rFonts w:hint="eastAsia"/>
          <w:sz w:val="28"/>
          <w:szCs w:val="28"/>
        </w:rPr>
      </w:pPr>
    </w:p>
    <w:p w14:paraId="44503F45">
      <w:pPr>
        <w:rPr>
          <w:rFonts w:hint="eastAsia"/>
          <w:sz w:val="28"/>
          <w:szCs w:val="28"/>
        </w:rPr>
      </w:pPr>
    </w:p>
    <w:p w14:paraId="25AC48D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第五条：质量标准</w:t>
      </w:r>
    </w:p>
    <w:p w14:paraId="5BA02251">
      <w:pPr>
        <w:rPr>
          <w:rFonts w:hint="eastAsia"/>
          <w:sz w:val="28"/>
          <w:szCs w:val="28"/>
        </w:rPr>
      </w:pPr>
    </w:p>
    <w:p w14:paraId="1CCDFAB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5.1、执行《建筑装饰装修工程质量验收标准》（GB50210-2023）</w:t>
      </w:r>
    </w:p>
    <w:p w14:paraId="53DDB004">
      <w:pPr>
        <w:rPr>
          <w:rFonts w:hint="eastAsia"/>
          <w:sz w:val="28"/>
          <w:szCs w:val="28"/>
        </w:rPr>
      </w:pPr>
    </w:p>
    <w:p w14:paraId="0DD0267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5.2、特殊要求：</w:t>
      </w:r>
      <w:r>
        <w:rPr>
          <w:rFonts w:hint="eastAsia"/>
          <w:sz w:val="28"/>
          <w:szCs w:val="28"/>
        </w:rPr>
        <w:t>________________________</w:t>
      </w:r>
    </w:p>
    <w:p w14:paraId="696960E0">
      <w:pPr>
        <w:rPr>
          <w:rFonts w:hint="eastAsia"/>
          <w:sz w:val="28"/>
          <w:szCs w:val="28"/>
        </w:rPr>
      </w:pPr>
    </w:p>
    <w:p w14:paraId="28391BC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5.3、环保标准：</w:t>
      </w:r>
      <w:r>
        <w:rPr>
          <w:rFonts w:hint="eastAsia"/>
          <w:sz w:val="28"/>
          <w:szCs w:val="28"/>
        </w:rPr>
        <w:t>符合《民用建筑工程室内环境污染控制规范》</w:t>
      </w:r>
    </w:p>
    <w:p w14:paraId="0282DD09">
      <w:pPr>
        <w:rPr>
          <w:rFonts w:hint="eastAsia"/>
          <w:sz w:val="28"/>
          <w:szCs w:val="28"/>
        </w:rPr>
      </w:pPr>
    </w:p>
    <w:p w14:paraId="6CCDDAFE">
      <w:pPr>
        <w:rPr>
          <w:rFonts w:hint="eastAsia"/>
          <w:sz w:val="28"/>
          <w:szCs w:val="28"/>
        </w:rPr>
      </w:pPr>
    </w:p>
    <w:p w14:paraId="71CE10E1">
      <w:pPr>
        <w:rPr>
          <w:rFonts w:hint="eastAsia"/>
          <w:sz w:val="28"/>
          <w:szCs w:val="28"/>
        </w:rPr>
      </w:pPr>
    </w:p>
    <w:p w14:paraId="348588F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第六条：验收流程</w:t>
      </w:r>
    </w:p>
    <w:p w14:paraId="2F40D58C">
      <w:pPr>
        <w:rPr>
          <w:rFonts w:hint="eastAsia"/>
          <w:sz w:val="28"/>
          <w:szCs w:val="28"/>
        </w:rPr>
      </w:pPr>
    </w:p>
    <w:p w14:paraId="672CCEB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6.1、阶段验收：</w:t>
      </w:r>
    </w:p>
    <w:p w14:paraId="295821E3">
      <w:pPr>
        <w:rPr>
          <w:rFonts w:hint="eastAsia"/>
          <w:sz w:val="28"/>
          <w:szCs w:val="28"/>
        </w:rPr>
      </w:pPr>
    </w:p>
    <w:p w14:paraId="49FE4D6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（1）水电隐蔽工程验收</w:t>
      </w:r>
    </w:p>
    <w:p w14:paraId="4D9F3CC6">
      <w:pPr>
        <w:rPr>
          <w:rFonts w:hint="eastAsia"/>
          <w:sz w:val="28"/>
          <w:szCs w:val="28"/>
        </w:rPr>
      </w:pPr>
    </w:p>
    <w:p w14:paraId="61B4880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（2）防水工程闭水试验</w:t>
      </w:r>
    </w:p>
    <w:p w14:paraId="3ECE5236">
      <w:pPr>
        <w:rPr>
          <w:rFonts w:hint="eastAsia"/>
          <w:sz w:val="28"/>
          <w:szCs w:val="28"/>
        </w:rPr>
      </w:pPr>
    </w:p>
    <w:p w14:paraId="7A35C39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（3）中期工程验收</w:t>
      </w:r>
    </w:p>
    <w:p w14:paraId="3D12D629">
      <w:pPr>
        <w:rPr>
          <w:rFonts w:hint="eastAsia"/>
          <w:sz w:val="28"/>
          <w:szCs w:val="28"/>
        </w:rPr>
      </w:pPr>
    </w:p>
    <w:p w14:paraId="59B092E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6.2、竣工验收：</w:t>
      </w:r>
    </w:p>
    <w:p w14:paraId="3EFE28DF">
      <w:pPr>
        <w:rPr>
          <w:rFonts w:hint="eastAsia"/>
          <w:sz w:val="28"/>
          <w:szCs w:val="28"/>
        </w:rPr>
      </w:pPr>
    </w:p>
    <w:p w14:paraId="435BAD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（1）乙方提前3日书面通知甲方</w:t>
      </w:r>
    </w:p>
    <w:p w14:paraId="60CCE491">
      <w:pPr>
        <w:rPr>
          <w:rFonts w:hint="eastAsia"/>
          <w:sz w:val="28"/>
          <w:szCs w:val="28"/>
        </w:rPr>
      </w:pPr>
    </w:p>
    <w:p w14:paraId="679BEDF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（2）验收通过后签署《工程验收单》</w:t>
      </w:r>
    </w:p>
    <w:p w14:paraId="48DC3532">
      <w:pPr>
        <w:rPr>
          <w:rFonts w:hint="eastAsia"/>
          <w:sz w:val="28"/>
          <w:szCs w:val="28"/>
        </w:rPr>
      </w:pPr>
    </w:p>
    <w:p w14:paraId="135FD33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（3）未经验收擅自使用视为合格</w:t>
      </w:r>
    </w:p>
    <w:p w14:paraId="2CC23954">
      <w:pPr>
        <w:rPr>
          <w:rFonts w:hint="eastAsia"/>
          <w:sz w:val="28"/>
          <w:szCs w:val="28"/>
        </w:rPr>
      </w:pPr>
    </w:p>
    <w:p w14:paraId="574188A3">
      <w:pPr>
        <w:rPr>
          <w:rFonts w:hint="eastAsia"/>
          <w:sz w:val="28"/>
          <w:szCs w:val="28"/>
        </w:rPr>
      </w:pPr>
    </w:p>
    <w:p w14:paraId="467B5248">
      <w:pPr>
        <w:rPr>
          <w:rFonts w:hint="eastAsia"/>
          <w:sz w:val="28"/>
          <w:szCs w:val="28"/>
        </w:rPr>
      </w:pPr>
    </w:p>
    <w:p w14:paraId="0B0FDC4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第七条：双方权利义务</w:t>
      </w:r>
    </w:p>
    <w:p w14:paraId="336D9730">
      <w:pPr>
        <w:rPr>
          <w:rFonts w:hint="eastAsia"/>
          <w:sz w:val="28"/>
          <w:szCs w:val="28"/>
        </w:rPr>
      </w:pPr>
    </w:p>
    <w:p w14:paraId="1873909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7.1、甲方责任：</w:t>
      </w:r>
    </w:p>
    <w:p w14:paraId="1FF6F1D9">
      <w:pPr>
        <w:rPr>
          <w:rFonts w:hint="eastAsia"/>
          <w:sz w:val="28"/>
          <w:szCs w:val="28"/>
        </w:rPr>
      </w:pPr>
    </w:p>
    <w:p w14:paraId="227C11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（1）办理施工许可手续</w:t>
      </w:r>
    </w:p>
    <w:p w14:paraId="4AD19FA8">
      <w:pPr>
        <w:rPr>
          <w:rFonts w:hint="eastAsia"/>
          <w:sz w:val="28"/>
          <w:szCs w:val="28"/>
        </w:rPr>
      </w:pPr>
    </w:p>
    <w:p w14:paraId="558B23E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（2）提供水电接入条件</w:t>
      </w:r>
    </w:p>
    <w:p w14:paraId="30667BAB">
      <w:pPr>
        <w:rPr>
          <w:rFonts w:hint="eastAsia"/>
          <w:sz w:val="28"/>
          <w:szCs w:val="28"/>
        </w:rPr>
      </w:pPr>
    </w:p>
    <w:p w14:paraId="26926B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（3）配合现场协调工作</w:t>
      </w:r>
    </w:p>
    <w:p w14:paraId="59DDE240">
      <w:pPr>
        <w:rPr>
          <w:rFonts w:hint="eastAsia"/>
          <w:sz w:val="28"/>
          <w:szCs w:val="28"/>
        </w:rPr>
      </w:pPr>
    </w:p>
    <w:p w14:paraId="3F7E781B">
      <w:pPr>
        <w:rPr>
          <w:rFonts w:hint="eastAsia"/>
          <w:sz w:val="28"/>
          <w:szCs w:val="28"/>
        </w:rPr>
      </w:pPr>
    </w:p>
    <w:p w14:paraId="6991C73C">
      <w:pPr>
        <w:rPr>
          <w:rFonts w:hint="eastAsia"/>
          <w:sz w:val="28"/>
          <w:szCs w:val="28"/>
        </w:rPr>
      </w:pPr>
    </w:p>
    <w:p w14:paraId="54417BA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7.2、乙方责任：</w:t>
      </w:r>
    </w:p>
    <w:p w14:paraId="1CC803F4">
      <w:pPr>
        <w:rPr>
          <w:rFonts w:hint="eastAsia"/>
          <w:sz w:val="28"/>
          <w:szCs w:val="28"/>
        </w:rPr>
      </w:pPr>
    </w:p>
    <w:p w14:paraId="3D40025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（1）保证施工人员持证上岗</w:t>
      </w:r>
    </w:p>
    <w:p w14:paraId="0E02E1C2">
      <w:pPr>
        <w:rPr>
          <w:rFonts w:hint="eastAsia"/>
          <w:sz w:val="28"/>
          <w:szCs w:val="28"/>
        </w:rPr>
      </w:pPr>
    </w:p>
    <w:p w14:paraId="718468F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（2）采取安全防护措施</w:t>
      </w:r>
    </w:p>
    <w:p w14:paraId="43DBF85F">
      <w:pPr>
        <w:rPr>
          <w:rFonts w:hint="eastAsia"/>
          <w:sz w:val="28"/>
          <w:szCs w:val="28"/>
        </w:rPr>
      </w:pPr>
    </w:p>
    <w:p w14:paraId="18E937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（3）工完场清处理建筑垃圾</w:t>
      </w:r>
    </w:p>
    <w:p w14:paraId="54823034">
      <w:pPr>
        <w:rPr>
          <w:rFonts w:hint="eastAsia"/>
          <w:sz w:val="28"/>
          <w:szCs w:val="28"/>
        </w:rPr>
      </w:pPr>
    </w:p>
    <w:p w14:paraId="7E58B11B">
      <w:pPr>
        <w:rPr>
          <w:rFonts w:hint="eastAsia"/>
          <w:sz w:val="28"/>
          <w:szCs w:val="28"/>
        </w:rPr>
      </w:pPr>
    </w:p>
    <w:p w14:paraId="3673B34F">
      <w:pPr>
        <w:rPr>
          <w:rFonts w:hint="eastAsia"/>
          <w:sz w:val="28"/>
          <w:szCs w:val="28"/>
        </w:rPr>
      </w:pPr>
    </w:p>
    <w:p w14:paraId="15F6262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第八条：违约责任</w:t>
      </w:r>
    </w:p>
    <w:p w14:paraId="1A390383">
      <w:pPr>
        <w:rPr>
          <w:rFonts w:hint="eastAsia"/>
          <w:sz w:val="28"/>
          <w:szCs w:val="28"/>
        </w:rPr>
      </w:pPr>
    </w:p>
    <w:p w14:paraId="358519B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8.1、逾期违约金：</w:t>
      </w:r>
      <w:r>
        <w:rPr>
          <w:rFonts w:hint="eastAsia"/>
          <w:sz w:val="28"/>
          <w:szCs w:val="28"/>
        </w:rPr>
        <w:t>每逾期一日按合同总额0.1%计收</w:t>
      </w:r>
    </w:p>
    <w:p w14:paraId="5DBE23C1">
      <w:pPr>
        <w:rPr>
          <w:rFonts w:hint="eastAsia"/>
          <w:sz w:val="28"/>
          <w:szCs w:val="28"/>
        </w:rPr>
      </w:pPr>
    </w:p>
    <w:p w14:paraId="33CC608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8.2、质量不达标：</w:t>
      </w:r>
      <w:r>
        <w:rPr>
          <w:rFonts w:hint="eastAsia"/>
          <w:sz w:val="28"/>
          <w:szCs w:val="28"/>
        </w:rPr>
        <w:t>限期整改并承担检测费用</w:t>
      </w:r>
    </w:p>
    <w:p w14:paraId="1033F1E7">
      <w:pPr>
        <w:rPr>
          <w:rFonts w:hint="eastAsia"/>
          <w:sz w:val="28"/>
          <w:szCs w:val="28"/>
        </w:rPr>
      </w:pPr>
    </w:p>
    <w:p w14:paraId="0A5FC4A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8.3、擅自终止合同：</w:t>
      </w:r>
      <w:r>
        <w:rPr>
          <w:rFonts w:hint="eastAsia"/>
          <w:sz w:val="28"/>
          <w:szCs w:val="28"/>
        </w:rPr>
        <w:t>违约方赔偿守约方合同总额20%</w:t>
      </w:r>
    </w:p>
    <w:p w14:paraId="02398F8A">
      <w:pPr>
        <w:rPr>
          <w:rFonts w:hint="eastAsia"/>
          <w:sz w:val="28"/>
          <w:szCs w:val="28"/>
        </w:rPr>
      </w:pPr>
    </w:p>
    <w:p w14:paraId="229D0C33">
      <w:pPr>
        <w:rPr>
          <w:rFonts w:hint="eastAsia"/>
          <w:sz w:val="28"/>
          <w:szCs w:val="28"/>
        </w:rPr>
      </w:pPr>
    </w:p>
    <w:p w14:paraId="73C19407">
      <w:pPr>
        <w:rPr>
          <w:rFonts w:hint="eastAsia"/>
          <w:sz w:val="28"/>
          <w:szCs w:val="28"/>
        </w:rPr>
      </w:pPr>
    </w:p>
    <w:p w14:paraId="39FF23D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第九条：特别约定</w:t>
      </w:r>
    </w:p>
    <w:p w14:paraId="25A81A2B">
      <w:pPr>
        <w:rPr>
          <w:rFonts w:hint="eastAsia"/>
          <w:sz w:val="28"/>
          <w:szCs w:val="28"/>
        </w:rPr>
      </w:pPr>
    </w:p>
    <w:p w14:paraId="68A1573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9.1、工程变更：</w:t>
      </w:r>
      <w:r>
        <w:rPr>
          <w:rFonts w:hint="eastAsia"/>
          <w:sz w:val="28"/>
          <w:szCs w:val="28"/>
        </w:rPr>
        <w:t>双方签署《工程变更单》后方可实施</w:t>
      </w:r>
    </w:p>
    <w:p w14:paraId="069E82AB">
      <w:pPr>
        <w:rPr>
          <w:rFonts w:hint="eastAsia"/>
          <w:sz w:val="28"/>
          <w:szCs w:val="28"/>
        </w:rPr>
      </w:pPr>
    </w:p>
    <w:p w14:paraId="74FB36B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9.2、争议解决：</w:t>
      </w:r>
      <w:r>
        <w:rPr>
          <w:rFonts w:hint="eastAsia"/>
          <w:sz w:val="28"/>
          <w:szCs w:val="28"/>
        </w:rPr>
        <w:t>向工程所在地人民法院提起诉讼</w:t>
      </w:r>
    </w:p>
    <w:p w14:paraId="169575A7">
      <w:pPr>
        <w:rPr>
          <w:rFonts w:hint="eastAsia"/>
          <w:sz w:val="28"/>
          <w:szCs w:val="28"/>
        </w:rPr>
      </w:pPr>
    </w:p>
    <w:p w14:paraId="5DECBC9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9.3、质保条款：</w:t>
      </w:r>
      <w:r>
        <w:rPr>
          <w:rFonts w:hint="eastAsia"/>
          <w:sz w:val="28"/>
          <w:szCs w:val="28"/>
        </w:rPr>
        <w:t>防水工程5年，其他项目2年</w:t>
      </w:r>
    </w:p>
    <w:p w14:paraId="3A0CDFB1">
      <w:pPr>
        <w:rPr>
          <w:rFonts w:hint="eastAsia"/>
          <w:sz w:val="28"/>
          <w:szCs w:val="28"/>
        </w:rPr>
      </w:pPr>
    </w:p>
    <w:p w14:paraId="6DE8E6FE">
      <w:pPr>
        <w:rPr>
          <w:rFonts w:hint="eastAsia"/>
          <w:sz w:val="28"/>
          <w:szCs w:val="28"/>
        </w:rPr>
      </w:pPr>
    </w:p>
    <w:p w14:paraId="65586F9E">
      <w:pPr>
        <w:rPr>
          <w:rFonts w:hint="eastAsia"/>
          <w:sz w:val="28"/>
          <w:szCs w:val="28"/>
        </w:rPr>
      </w:pPr>
    </w:p>
    <w:p w14:paraId="2DDCB95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第十条：附则</w:t>
      </w:r>
    </w:p>
    <w:p w14:paraId="3EF83EE8">
      <w:pPr>
        <w:rPr>
          <w:rFonts w:hint="eastAsia"/>
          <w:sz w:val="28"/>
          <w:szCs w:val="28"/>
        </w:rPr>
      </w:pPr>
    </w:p>
    <w:p w14:paraId="300C1FD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10.1、本合同未尽事宜可签订补充协议</w:t>
      </w:r>
    </w:p>
    <w:p w14:paraId="10D34685">
      <w:pPr>
        <w:rPr>
          <w:rFonts w:hint="eastAsia"/>
          <w:sz w:val="28"/>
          <w:szCs w:val="28"/>
        </w:rPr>
      </w:pPr>
    </w:p>
    <w:p w14:paraId="11715EA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10.2、本合同一式肆份，双方各执贰份</w:t>
      </w:r>
    </w:p>
    <w:p w14:paraId="139282BC">
      <w:pPr>
        <w:rPr>
          <w:rFonts w:hint="eastAsia"/>
          <w:sz w:val="28"/>
          <w:szCs w:val="28"/>
        </w:rPr>
      </w:pPr>
    </w:p>
    <w:p w14:paraId="1C8598D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10.3、合同附件与本合同具有同等法律效力</w:t>
      </w:r>
    </w:p>
    <w:p w14:paraId="74B126CB">
      <w:pPr>
        <w:rPr>
          <w:rFonts w:hint="eastAsia"/>
          <w:sz w:val="28"/>
          <w:szCs w:val="28"/>
        </w:rPr>
      </w:pPr>
    </w:p>
    <w:p w14:paraId="76214082">
      <w:pPr>
        <w:rPr>
          <w:rFonts w:hint="eastAsia"/>
          <w:sz w:val="28"/>
          <w:szCs w:val="28"/>
        </w:rPr>
      </w:pPr>
    </w:p>
    <w:p w14:paraId="56C319CD">
      <w:pPr>
        <w:rPr>
          <w:rFonts w:hint="eastAsia"/>
          <w:sz w:val="28"/>
          <w:szCs w:val="28"/>
        </w:rPr>
      </w:pPr>
    </w:p>
    <w:p w14:paraId="4E94E63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甲方（盖章）：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/>
          <w:b/>
          <w:bCs/>
          <w:sz w:val="28"/>
          <w:szCs w:val="28"/>
        </w:rPr>
        <w:t>乙方（盖章）：</w:t>
      </w:r>
    </w:p>
    <w:p w14:paraId="32418175">
      <w:pPr>
        <w:rPr>
          <w:rFonts w:hint="eastAsia"/>
          <w:sz w:val="28"/>
          <w:szCs w:val="28"/>
        </w:rPr>
      </w:pPr>
    </w:p>
    <w:p w14:paraId="64A3264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 xml:space="preserve">_________ </w:t>
      </w:r>
      <w:r>
        <w:rPr>
          <w:rFonts w:hint="eastAsia"/>
          <w:b/>
          <w:bCs/>
          <w:sz w:val="28"/>
          <w:szCs w:val="28"/>
        </w:rPr>
        <w:t>法定代表人/授权代表：</w:t>
      </w:r>
      <w:r>
        <w:rPr>
          <w:rFonts w:hint="eastAsia"/>
          <w:sz w:val="28"/>
          <w:szCs w:val="28"/>
        </w:rPr>
        <w:t>_________</w:t>
      </w:r>
    </w:p>
    <w:p w14:paraId="57A52714">
      <w:pPr>
        <w:rPr>
          <w:rFonts w:hint="eastAsia"/>
          <w:sz w:val="28"/>
          <w:szCs w:val="28"/>
        </w:rPr>
      </w:pPr>
    </w:p>
    <w:p w14:paraId="6A97107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 xml:space="preserve">________________________ </w:t>
      </w: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________________________</w:t>
      </w:r>
    </w:p>
    <w:p w14:paraId="10306532">
      <w:pPr>
        <w:rPr>
          <w:rFonts w:hint="eastAsia"/>
          <w:sz w:val="28"/>
          <w:szCs w:val="28"/>
        </w:rPr>
      </w:pPr>
    </w:p>
    <w:p w14:paraId="7E351A75">
      <w:pPr>
        <w:rPr>
          <w:rFonts w:hint="eastAsia"/>
          <w:sz w:val="28"/>
          <w:szCs w:val="28"/>
        </w:rPr>
      </w:pPr>
    </w:p>
    <w:p w14:paraId="2399129E">
      <w:pPr>
        <w:rPr>
          <w:rFonts w:hint="eastAsia"/>
          <w:sz w:val="28"/>
          <w:szCs w:val="28"/>
        </w:rPr>
      </w:pPr>
    </w:p>
    <w:p w14:paraId="087BECB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1EF7E5D9">
      <w:pPr>
        <w:rPr>
          <w:rFonts w:hint="eastAsia"/>
          <w:b/>
          <w:bCs/>
          <w:sz w:val="28"/>
          <w:szCs w:val="28"/>
        </w:rPr>
      </w:pPr>
    </w:p>
    <w:p w14:paraId="075040D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主要材料品牌明细表</w:t>
      </w:r>
    </w:p>
    <w:p w14:paraId="55BB3A01">
      <w:pPr>
        <w:rPr>
          <w:rFonts w:hint="eastAsia"/>
          <w:sz w:val="28"/>
          <w:szCs w:val="28"/>
        </w:rPr>
      </w:pPr>
    </w:p>
    <w:p w14:paraId="50BA99E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施工设计图纸</w:t>
      </w:r>
    </w:p>
    <w:p w14:paraId="797D01AD">
      <w:pPr>
        <w:rPr>
          <w:rFonts w:hint="eastAsia"/>
          <w:sz w:val="28"/>
          <w:szCs w:val="28"/>
        </w:rPr>
      </w:pPr>
    </w:p>
    <w:p w14:paraId="0EB494E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安全生产责任书</w:t>
      </w:r>
    </w:p>
    <w:p w14:paraId="62C6431D">
      <w:pPr>
        <w:rPr>
          <w:rFonts w:hint="eastAsia"/>
          <w:sz w:val="28"/>
          <w:szCs w:val="28"/>
        </w:rPr>
      </w:pPr>
    </w:p>
    <w:p w14:paraId="55612CDD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1BB3D43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备注说明：</w:t>
      </w:r>
    </w:p>
    <w:p w14:paraId="28E3FD04">
      <w:pPr>
        <w:rPr>
          <w:rFonts w:hint="eastAsia"/>
          <w:sz w:val="28"/>
          <w:szCs w:val="28"/>
        </w:rPr>
      </w:pPr>
    </w:p>
    <w:p w14:paraId="7535DDD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本合同依据《中华人民共和国民法典》《住宅室内装饰装修管理办法》制定</w:t>
      </w:r>
    </w:p>
    <w:p w14:paraId="44646D0A">
      <w:pPr>
        <w:rPr>
          <w:rFonts w:hint="eastAsia"/>
          <w:sz w:val="28"/>
          <w:szCs w:val="28"/>
        </w:rPr>
      </w:pPr>
    </w:p>
    <w:p w14:paraId="68EA45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建议在签订前核对承包方《建筑业企业资质证书》</w:t>
      </w:r>
    </w:p>
    <w:p w14:paraId="5266D185">
      <w:pPr>
        <w:rPr>
          <w:rFonts w:hint="eastAsia"/>
          <w:sz w:val="28"/>
          <w:szCs w:val="28"/>
        </w:rPr>
      </w:pPr>
    </w:p>
    <w:p w14:paraId="49B3793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建议对隐蔽工程进行全过程影像记录</w:t>
      </w:r>
    </w:p>
    <w:p w14:paraId="3D077E10">
      <w:pPr>
        <w:rPr>
          <w:rFonts w:hint="eastAsia"/>
          <w:sz w:val="28"/>
          <w:szCs w:val="28"/>
        </w:rPr>
      </w:pPr>
    </w:p>
    <w:p w14:paraId="1A93A2B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质保期内维修响应时间不得超过48小时</w:t>
      </w:r>
    </w:p>
    <w:p w14:paraId="2B043B9C">
      <w:pPr>
        <w:rPr>
          <w:rFonts w:hint="eastAsia"/>
          <w:sz w:val="28"/>
          <w:szCs w:val="28"/>
        </w:rPr>
      </w:pPr>
    </w:p>
    <w:p w14:paraId="655F09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（注：实际签订时需根据具体项目补充完整附件内容，并建议由专业律师审核）</w:t>
      </w:r>
    </w:p>
    <w:p w14:paraId="000FBC3A">
      <w:pPr>
        <w:rPr>
          <w:sz w:val="28"/>
          <w:szCs w:val="28"/>
        </w:rPr>
      </w:pPr>
    </w:p>
    <w:p w14:paraId="4F33A4CD">
      <w:pPr>
        <w:rPr>
          <w:sz w:val="28"/>
          <w:szCs w:val="28"/>
        </w:rPr>
      </w:pPr>
    </w:p>
    <w:p w14:paraId="348A2A76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40C48"/>
    <w:rsid w:val="046917C8"/>
    <w:rsid w:val="21DD7AB4"/>
    <w:rsid w:val="58E41B6D"/>
    <w:rsid w:val="7CF1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2025-04-18T02:58:43Z</dcterms:created>
  <dc:creator>Administrator</dc:creator>
  <cp:lastModifiedBy>江政</cp:lastModifiedBy>
  <dcterms:modified xsi:type="dcterms:W3CDTF">2025-04-18T03:03:01Z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969820C6A92D46F788006E1D68C9B4BB_12</vt:lpwstr>
  </property>
</Properties>
</file>