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830D7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汽车美容店装修合同</w:t>
      </w:r>
    </w:p>
    <w:p w14:paraId="53A0CADB">
      <w:pPr>
        <w:rPr>
          <w:rFonts w:hint="eastAsia"/>
          <w:sz w:val="28"/>
          <w:szCs w:val="28"/>
        </w:rPr>
      </w:pPr>
    </w:p>
    <w:p w14:paraId="1DE4C790">
      <w:pPr>
        <w:rPr>
          <w:rFonts w:hint="eastAsia"/>
          <w:sz w:val="28"/>
          <w:szCs w:val="28"/>
        </w:rPr>
      </w:pPr>
    </w:p>
    <w:p w14:paraId="40C9E6F1">
      <w:pPr>
        <w:rPr>
          <w:rFonts w:hint="eastAsia"/>
          <w:sz w:val="28"/>
          <w:szCs w:val="28"/>
        </w:rPr>
      </w:pPr>
    </w:p>
    <w:p w14:paraId="5A8CF2D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  <w:r>
        <w:rPr>
          <w:rFonts w:hint="eastAsia"/>
          <w:sz w:val="28"/>
          <w:szCs w:val="28"/>
        </w:rPr>
        <w:t>_____________</w:t>
      </w:r>
    </w:p>
    <w:p w14:paraId="7B5F25C8">
      <w:pPr>
        <w:rPr>
          <w:rFonts w:hint="eastAsia"/>
          <w:sz w:val="28"/>
          <w:szCs w:val="28"/>
        </w:rPr>
      </w:pPr>
    </w:p>
    <w:p w14:paraId="37DA797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营业执照注册号：</w:t>
      </w:r>
      <w:r>
        <w:rPr>
          <w:rFonts w:hint="eastAsia"/>
          <w:sz w:val="28"/>
          <w:szCs w:val="28"/>
        </w:rPr>
        <w:t>_____________</w:t>
      </w:r>
    </w:p>
    <w:p w14:paraId="72A67256">
      <w:pPr>
        <w:rPr>
          <w:rFonts w:hint="eastAsia"/>
          <w:sz w:val="28"/>
          <w:szCs w:val="28"/>
        </w:rPr>
      </w:pPr>
    </w:p>
    <w:p w14:paraId="1806BB8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</w:t>
      </w:r>
    </w:p>
    <w:p w14:paraId="7769E51F">
      <w:pPr>
        <w:rPr>
          <w:rFonts w:hint="eastAsia"/>
          <w:sz w:val="28"/>
          <w:szCs w:val="28"/>
        </w:rPr>
      </w:pPr>
    </w:p>
    <w:p w14:paraId="6A2D210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</w:t>
      </w:r>
    </w:p>
    <w:p w14:paraId="315796C7">
      <w:pPr>
        <w:rPr>
          <w:rFonts w:hint="eastAsia"/>
          <w:sz w:val="28"/>
          <w:szCs w:val="28"/>
        </w:rPr>
      </w:pPr>
    </w:p>
    <w:p w14:paraId="65773E1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</w:t>
      </w:r>
    </w:p>
    <w:p w14:paraId="70D3869C">
      <w:pPr>
        <w:rPr>
          <w:rFonts w:hint="eastAsia"/>
          <w:sz w:val="28"/>
          <w:szCs w:val="28"/>
        </w:rPr>
      </w:pPr>
    </w:p>
    <w:p w14:paraId="454332B8">
      <w:pPr>
        <w:rPr>
          <w:rFonts w:hint="eastAsia"/>
          <w:sz w:val="28"/>
          <w:szCs w:val="28"/>
        </w:rPr>
      </w:pPr>
    </w:p>
    <w:p w14:paraId="208D292B">
      <w:pPr>
        <w:rPr>
          <w:rFonts w:hint="eastAsia"/>
          <w:sz w:val="28"/>
          <w:szCs w:val="28"/>
        </w:rPr>
      </w:pPr>
    </w:p>
    <w:p w14:paraId="1402827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  <w:r>
        <w:rPr>
          <w:rFonts w:hint="eastAsia"/>
          <w:sz w:val="28"/>
          <w:szCs w:val="28"/>
        </w:rPr>
        <w:t>_____________</w:t>
      </w:r>
    </w:p>
    <w:p w14:paraId="04D891F4">
      <w:pPr>
        <w:rPr>
          <w:rFonts w:hint="eastAsia"/>
          <w:sz w:val="28"/>
          <w:szCs w:val="28"/>
        </w:rPr>
      </w:pPr>
    </w:p>
    <w:p w14:paraId="69295A9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营业执照注册号：</w:t>
      </w:r>
      <w:r>
        <w:rPr>
          <w:rFonts w:hint="eastAsia"/>
          <w:sz w:val="28"/>
          <w:szCs w:val="28"/>
        </w:rPr>
        <w:t>_____________</w:t>
      </w:r>
    </w:p>
    <w:p w14:paraId="72F47A08">
      <w:pPr>
        <w:rPr>
          <w:rFonts w:hint="eastAsia"/>
          <w:sz w:val="28"/>
          <w:szCs w:val="28"/>
        </w:rPr>
      </w:pPr>
    </w:p>
    <w:p w14:paraId="15CF4F5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</w:t>
      </w:r>
    </w:p>
    <w:p w14:paraId="6BA74949">
      <w:pPr>
        <w:rPr>
          <w:rFonts w:hint="eastAsia"/>
          <w:sz w:val="28"/>
          <w:szCs w:val="28"/>
        </w:rPr>
      </w:pPr>
    </w:p>
    <w:p w14:paraId="3FDF2A9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</w:t>
      </w:r>
    </w:p>
    <w:p w14:paraId="3778B2CE">
      <w:pPr>
        <w:rPr>
          <w:rFonts w:hint="eastAsia"/>
          <w:sz w:val="28"/>
          <w:szCs w:val="28"/>
        </w:rPr>
      </w:pPr>
    </w:p>
    <w:p w14:paraId="6F68579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_____________</w:t>
      </w:r>
    </w:p>
    <w:p w14:paraId="0F7D6DA7">
      <w:pPr>
        <w:rPr>
          <w:rFonts w:hint="eastAsia"/>
          <w:sz w:val="28"/>
          <w:szCs w:val="28"/>
        </w:rPr>
      </w:pPr>
    </w:p>
    <w:p w14:paraId="3152D38E">
      <w:pPr>
        <w:rPr>
          <w:rFonts w:hint="eastAsia"/>
          <w:sz w:val="28"/>
          <w:szCs w:val="28"/>
        </w:rPr>
      </w:pPr>
    </w:p>
    <w:p w14:paraId="5D46674F">
      <w:pPr>
        <w:rPr>
          <w:rFonts w:hint="eastAsia"/>
          <w:sz w:val="28"/>
          <w:szCs w:val="28"/>
        </w:rPr>
      </w:pPr>
    </w:p>
    <w:p w14:paraId="117E513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根据《中华人民共和国民法典》《建筑装饰装修管理规定》及相关法律法规，甲乙双方就汽车美容店装修工程事宜达成如下协议：</w:t>
      </w:r>
    </w:p>
    <w:p w14:paraId="3E5D0989">
      <w:pPr>
        <w:rPr>
          <w:rFonts w:hint="eastAsia"/>
          <w:sz w:val="28"/>
          <w:szCs w:val="28"/>
        </w:rPr>
      </w:pPr>
    </w:p>
    <w:p w14:paraId="33BBFE39">
      <w:pPr>
        <w:rPr>
          <w:rFonts w:hint="eastAsia"/>
          <w:sz w:val="28"/>
          <w:szCs w:val="28"/>
        </w:rPr>
      </w:pPr>
    </w:p>
    <w:p w14:paraId="79BDB9E1">
      <w:pPr>
        <w:rPr>
          <w:rFonts w:hint="eastAsia"/>
          <w:sz w:val="28"/>
          <w:szCs w:val="28"/>
        </w:rPr>
      </w:pPr>
    </w:p>
    <w:p w14:paraId="30FBFAC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 工程概况</w:t>
      </w:r>
    </w:p>
    <w:p w14:paraId="0290CB29">
      <w:pPr>
        <w:rPr>
          <w:rFonts w:hint="eastAsia"/>
          <w:sz w:val="28"/>
          <w:szCs w:val="28"/>
        </w:rPr>
      </w:pPr>
    </w:p>
    <w:p w14:paraId="2461BFEA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__________________________</w:t>
      </w:r>
    </w:p>
    <w:p w14:paraId="347989B4">
      <w:pPr>
        <w:rPr>
          <w:rFonts w:hint="eastAsia"/>
          <w:sz w:val="28"/>
          <w:szCs w:val="28"/>
        </w:rPr>
      </w:pPr>
    </w:p>
    <w:p w14:paraId="7393AE6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1.2、工程地点：</w:t>
      </w:r>
      <w:r>
        <w:rPr>
          <w:rFonts w:hint="eastAsia"/>
          <w:sz w:val="28"/>
          <w:szCs w:val="28"/>
        </w:rPr>
        <w:t>__________________________</w:t>
      </w:r>
    </w:p>
    <w:p w14:paraId="04BA1B54">
      <w:pPr>
        <w:rPr>
          <w:rFonts w:hint="eastAsia"/>
          <w:sz w:val="28"/>
          <w:szCs w:val="28"/>
        </w:rPr>
      </w:pPr>
    </w:p>
    <w:p w14:paraId="50646E7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1.3、建筑面积：</w:t>
      </w:r>
      <w:r>
        <w:rPr>
          <w:rFonts w:hint="eastAsia"/>
          <w:sz w:val="28"/>
          <w:szCs w:val="28"/>
        </w:rPr>
        <w:t>_____________平方米（以实际测量为准）</w:t>
      </w:r>
    </w:p>
    <w:p w14:paraId="6E441169">
      <w:pPr>
        <w:rPr>
          <w:rFonts w:hint="eastAsia"/>
          <w:sz w:val="28"/>
          <w:szCs w:val="28"/>
        </w:rPr>
      </w:pPr>
    </w:p>
    <w:p w14:paraId="41127A8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1.4、承包范围：</w:t>
      </w:r>
      <w:r>
        <w:rPr>
          <w:rFonts w:hint="eastAsia"/>
          <w:sz w:val="28"/>
          <w:szCs w:val="28"/>
        </w:rPr>
        <w:t>包含但不限于店面拆除、水电改造、防水工程、地面铺设、墙面装饰、设备安装、门头制作、消防设施改造等全流程施工</w:t>
      </w:r>
    </w:p>
    <w:p w14:paraId="2B39631D">
      <w:pPr>
        <w:rPr>
          <w:rFonts w:hint="eastAsia"/>
          <w:sz w:val="28"/>
          <w:szCs w:val="28"/>
        </w:rPr>
      </w:pPr>
    </w:p>
    <w:p w14:paraId="4AD23448">
      <w:pPr>
        <w:rPr>
          <w:rFonts w:hint="eastAsia"/>
          <w:sz w:val="28"/>
          <w:szCs w:val="28"/>
        </w:rPr>
      </w:pPr>
    </w:p>
    <w:p w14:paraId="5DE52770">
      <w:pPr>
        <w:rPr>
          <w:rFonts w:hint="eastAsia"/>
          <w:sz w:val="28"/>
          <w:szCs w:val="28"/>
        </w:rPr>
      </w:pPr>
    </w:p>
    <w:p w14:paraId="7683CCC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 施工内容</w:t>
      </w:r>
    </w:p>
    <w:p w14:paraId="1307CA95">
      <w:pPr>
        <w:rPr>
          <w:rFonts w:hint="eastAsia"/>
          <w:sz w:val="28"/>
          <w:szCs w:val="28"/>
        </w:rPr>
      </w:pPr>
    </w:p>
    <w:p w14:paraId="64BA286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2.1、拆除工程：</w:t>
      </w:r>
      <w:r>
        <w:rPr>
          <w:rFonts w:hint="eastAsia"/>
          <w:sz w:val="28"/>
          <w:szCs w:val="28"/>
        </w:rPr>
        <w:t>包含原有隔墙拆除、地面瓷砖铲除、废弃管道清除，建筑垃圾清运至市政指定场所</w:t>
      </w:r>
    </w:p>
    <w:p w14:paraId="65252A6F">
      <w:pPr>
        <w:rPr>
          <w:rFonts w:hint="eastAsia"/>
          <w:sz w:val="28"/>
          <w:szCs w:val="28"/>
        </w:rPr>
      </w:pPr>
    </w:p>
    <w:p w14:paraId="3B61C56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2.2、水电工程：</w:t>
      </w:r>
      <w:r>
        <w:rPr>
          <w:rFonts w:hint="eastAsia"/>
          <w:sz w:val="28"/>
          <w:szCs w:val="28"/>
        </w:rPr>
        <w:t>采用_____品牌PPR管材及_____国标电缆，设置独立配电箱，预留洗车机380V三相电源接口</w:t>
      </w:r>
    </w:p>
    <w:p w14:paraId="1955B679">
      <w:pPr>
        <w:rPr>
          <w:rFonts w:hint="eastAsia"/>
          <w:sz w:val="28"/>
          <w:szCs w:val="28"/>
        </w:rPr>
      </w:pPr>
    </w:p>
    <w:p w14:paraId="596DE83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2.3、防水工程：</w:t>
      </w:r>
      <w:r>
        <w:rPr>
          <w:rFonts w:hint="eastAsia"/>
          <w:sz w:val="28"/>
          <w:szCs w:val="28"/>
        </w:rPr>
        <w:t>地面满涂_____品牌高分子防水涂料，墙面防水高度不低于1.8米，闭水试验持续48小时</w:t>
      </w:r>
    </w:p>
    <w:p w14:paraId="38A54D3B">
      <w:pPr>
        <w:rPr>
          <w:rFonts w:hint="eastAsia"/>
          <w:sz w:val="28"/>
          <w:szCs w:val="28"/>
        </w:rPr>
      </w:pPr>
    </w:p>
    <w:p w14:paraId="6531F7F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2.4、地面工程：</w:t>
      </w:r>
      <w:r>
        <w:rPr>
          <w:rFonts w:hint="eastAsia"/>
          <w:sz w:val="28"/>
          <w:szCs w:val="28"/>
        </w:rPr>
        <w:t>洗车工位铺设_____规格防滑地砖，客户休息区铺设_____品牌复合地板</w:t>
      </w:r>
    </w:p>
    <w:p w14:paraId="202481B7">
      <w:pPr>
        <w:rPr>
          <w:rFonts w:hint="eastAsia"/>
          <w:sz w:val="28"/>
          <w:szCs w:val="28"/>
        </w:rPr>
      </w:pPr>
    </w:p>
    <w:p w14:paraId="34D739C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2.5、设备安装：</w:t>
      </w:r>
      <w:r>
        <w:rPr>
          <w:rFonts w:hint="eastAsia"/>
          <w:sz w:val="28"/>
          <w:szCs w:val="28"/>
        </w:rPr>
        <w:t>包含_____型号无接触洗车机、_____规格举升机、_____品牌空压机等设备的定位安装及调试</w:t>
      </w:r>
    </w:p>
    <w:p w14:paraId="0A3C9F32">
      <w:pPr>
        <w:rPr>
          <w:rFonts w:hint="eastAsia"/>
          <w:sz w:val="28"/>
          <w:szCs w:val="28"/>
        </w:rPr>
      </w:pPr>
    </w:p>
    <w:p w14:paraId="17BF06C3">
      <w:pPr>
        <w:rPr>
          <w:rFonts w:hint="eastAsia"/>
          <w:sz w:val="28"/>
          <w:szCs w:val="28"/>
        </w:rPr>
      </w:pPr>
    </w:p>
    <w:p w14:paraId="21D4BA57">
      <w:pPr>
        <w:rPr>
          <w:rFonts w:hint="eastAsia"/>
          <w:sz w:val="28"/>
          <w:szCs w:val="28"/>
        </w:rPr>
      </w:pPr>
    </w:p>
    <w:p w14:paraId="12CE833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 工期要求</w:t>
      </w:r>
    </w:p>
    <w:p w14:paraId="4B59E759">
      <w:pPr>
        <w:rPr>
          <w:rFonts w:hint="eastAsia"/>
          <w:sz w:val="28"/>
          <w:szCs w:val="28"/>
        </w:rPr>
      </w:pPr>
    </w:p>
    <w:p w14:paraId="6904631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3.1、总工期：</w:t>
      </w:r>
      <w:r>
        <w:rPr>
          <w:rFonts w:hint="eastAsia"/>
          <w:sz w:val="28"/>
          <w:szCs w:val="28"/>
        </w:rPr>
        <w:t>_____日历天（自_____年_____月_____日至_____年_____月_____日）</w:t>
      </w:r>
    </w:p>
    <w:p w14:paraId="4C74D312">
      <w:pPr>
        <w:rPr>
          <w:rFonts w:hint="eastAsia"/>
          <w:sz w:val="28"/>
          <w:szCs w:val="28"/>
        </w:rPr>
      </w:pPr>
    </w:p>
    <w:p w14:paraId="3980808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3.2、因甲方原因导致的停工，工期相应顺延</w:t>
      </w:r>
    </w:p>
    <w:p w14:paraId="57656F0E">
      <w:pPr>
        <w:rPr>
          <w:rFonts w:hint="eastAsia"/>
          <w:sz w:val="28"/>
          <w:szCs w:val="28"/>
        </w:rPr>
      </w:pPr>
    </w:p>
    <w:p w14:paraId="38A3183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3.3、乙方每延误一日，按合同总价款的0.3%支付违约金</w:t>
      </w:r>
    </w:p>
    <w:p w14:paraId="36A0B951">
      <w:pPr>
        <w:rPr>
          <w:rFonts w:hint="eastAsia"/>
          <w:sz w:val="28"/>
          <w:szCs w:val="28"/>
        </w:rPr>
      </w:pPr>
    </w:p>
    <w:p w14:paraId="1622F063">
      <w:pPr>
        <w:rPr>
          <w:rFonts w:hint="eastAsia"/>
          <w:sz w:val="28"/>
          <w:szCs w:val="28"/>
        </w:rPr>
      </w:pPr>
    </w:p>
    <w:p w14:paraId="01D1BC11">
      <w:pPr>
        <w:rPr>
          <w:rFonts w:hint="eastAsia"/>
          <w:sz w:val="28"/>
          <w:szCs w:val="28"/>
        </w:rPr>
      </w:pPr>
    </w:p>
    <w:p w14:paraId="133B684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 工程价款</w:t>
      </w:r>
    </w:p>
    <w:p w14:paraId="2F7AB2F4">
      <w:pPr>
        <w:rPr>
          <w:rFonts w:hint="eastAsia"/>
          <w:sz w:val="28"/>
          <w:szCs w:val="28"/>
        </w:rPr>
      </w:pPr>
    </w:p>
    <w:p w14:paraId="59B21AB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4.1、合同总价款：人民币_____元（大写：__________）</w:t>
      </w:r>
    </w:p>
    <w:p w14:paraId="52321495">
      <w:pPr>
        <w:rPr>
          <w:rFonts w:hint="eastAsia"/>
          <w:sz w:val="28"/>
          <w:szCs w:val="28"/>
        </w:rPr>
      </w:pPr>
    </w:p>
    <w:p w14:paraId="4914B28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4.2、计价方式：</w:t>
      </w:r>
      <w:r>
        <w:rPr>
          <w:rFonts w:hint="eastAsia"/>
          <w:sz w:val="28"/>
          <w:szCs w:val="28"/>
        </w:rPr>
        <w:t>固定总价包干（施工期间建材价格波动超过10%可协商调整）</w:t>
      </w:r>
    </w:p>
    <w:p w14:paraId="5172D751">
      <w:pPr>
        <w:rPr>
          <w:rFonts w:hint="eastAsia"/>
          <w:sz w:val="28"/>
          <w:szCs w:val="28"/>
        </w:rPr>
      </w:pPr>
    </w:p>
    <w:p w14:paraId="2F8C701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4.3、付款方式：</w:t>
      </w:r>
    </w:p>
    <w:p w14:paraId="695CCBF7">
      <w:pPr>
        <w:rPr>
          <w:rFonts w:hint="eastAsia"/>
          <w:sz w:val="28"/>
          <w:szCs w:val="28"/>
        </w:rPr>
      </w:pPr>
    </w:p>
    <w:p w14:paraId="0F3828F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4.3.1、合同签订后3日内支付30%预付款</w:t>
      </w:r>
    </w:p>
    <w:p w14:paraId="2309CF0B">
      <w:pPr>
        <w:rPr>
          <w:rFonts w:hint="eastAsia"/>
          <w:sz w:val="28"/>
          <w:szCs w:val="28"/>
        </w:rPr>
      </w:pPr>
    </w:p>
    <w:p w14:paraId="1C8FF20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4.3.2、水电工程验收合格后支付30%进度款</w:t>
      </w:r>
    </w:p>
    <w:p w14:paraId="68D2D774">
      <w:pPr>
        <w:rPr>
          <w:rFonts w:hint="eastAsia"/>
          <w:sz w:val="28"/>
          <w:szCs w:val="28"/>
        </w:rPr>
      </w:pPr>
    </w:p>
    <w:p w14:paraId="322C53C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4.3.3、整体工程竣工验收后支付35%</w:t>
      </w:r>
    </w:p>
    <w:p w14:paraId="170CB4CF">
      <w:pPr>
        <w:rPr>
          <w:rFonts w:hint="eastAsia"/>
          <w:sz w:val="28"/>
          <w:szCs w:val="28"/>
        </w:rPr>
      </w:pPr>
    </w:p>
    <w:p w14:paraId="70B6997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4.3.4、留5%作为质保金，质保期满后无息支付</w:t>
      </w:r>
    </w:p>
    <w:p w14:paraId="648D99C7">
      <w:pPr>
        <w:rPr>
          <w:rFonts w:hint="eastAsia"/>
          <w:sz w:val="28"/>
          <w:szCs w:val="28"/>
        </w:rPr>
      </w:pPr>
    </w:p>
    <w:p w14:paraId="2C23134E">
      <w:pPr>
        <w:rPr>
          <w:rFonts w:hint="eastAsia"/>
          <w:sz w:val="28"/>
          <w:szCs w:val="28"/>
        </w:rPr>
      </w:pPr>
    </w:p>
    <w:p w14:paraId="7449F693">
      <w:pPr>
        <w:rPr>
          <w:rFonts w:hint="eastAsia"/>
          <w:sz w:val="28"/>
          <w:szCs w:val="28"/>
        </w:rPr>
      </w:pPr>
    </w:p>
    <w:p w14:paraId="7C4FE08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 质量标准</w:t>
      </w:r>
    </w:p>
    <w:p w14:paraId="18D9450D">
      <w:pPr>
        <w:rPr>
          <w:rFonts w:hint="eastAsia"/>
          <w:sz w:val="28"/>
          <w:szCs w:val="28"/>
        </w:rPr>
      </w:pPr>
    </w:p>
    <w:p w14:paraId="6F5BD24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5.1、符合GB50210《建筑装饰装修工程质量验收规范》</w:t>
      </w:r>
    </w:p>
    <w:p w14:paraId="7098318C">
      <w:pPr>
        <w:rPr>
          <w:rFonts w:hint="eastAsia"/>
          <w:sz w:val="28"/>
          <w:szCs w:val="28"/>
        </w:rPr>
      </w:pPr>
    </w:p>
    <w:p w14:paraId="30ED580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5.2、隐蔽工程需经双方现场验收并签署确认单</w:t>
      </w:r>
    </w:p>
    <w:p w14:paraId="48BC4F65">
      <w:pPr>
        <w:rPr>
          <w:rFonts w:hint="eastAsia"/>
          <w:sz w:val="28"/>
          <w:szCs w:val="28"/>
        </w:rPr>
      </w:pPr>
    </w:p>
    <w:p w14:paraId="3F2192D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5.3、材料进场须提供出厂合格证、检测报告等证明文件</w:t>
      </w:r>
    </w:p>
    <w:p w14:paraId="28453455">
      <w:pPr>
        <w:rPr>
          <w:rFonts w:hint="eastAsia"/>
          <w:sz w:val="28"/>
          <w:szCs w:val="28"/>
        </w:rPr>
      </w:pPr>
    </w:p>
    <w:p w14:paraId="25C0EE8F">
      <w:pPr>
        <w:rPr>
          <w:rFonts w:hint="eastAsia"/>
          <w:sz w:val="28"/>
          <w:szCs w:val="28"/>
        </w:rPr>
      </w:pPr>
    </w:p>
    <w:p w14:paraId="5C39178F">
      <w:pPr>
        <w:rPr>
          <w:rFonts w:hint="eastAsia"/>
          <w:sz w:val="28"/>
          <w:szCs w:val="28"/>
        </w:rPr>
      </w:pPr>
    </w:p>
    <w:p w14:paraId="760CC34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 双方责任</w:t>
      </w:r>
    </w:p>
    <w:p w14:paraId="515EB90D">
      <w:pPr>
        <w:rPr>
          <w:rFonts w:hint="eastAsia"/>
          <w:sz w:val="28"/>
          <w:szCs w:val="28"/>
        </w:rPr>
      </w:pPr>
    </w:p>
    <w:p w14:paraId="4B55393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6.1、甲方责任：</w:t>
      </w:r>
    </w:p>
    <w:p w14:paraId="2EB21A56">
      <w:pPr>
        <w:rPr>
          <w:rFonts w:hint="eastAsia"/>
          <w:sz w:val="28"/>
          <w:szCs w:val="28"/>
        </w:rPr>
      </w:pPr>
    </w:p>
    <w:p w14:paraId="2B35ACD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6.1.1、提供施工场地原始结构图</w:t>
      </w:r>
    </w:p>
    <w:p w14:paraId="03414865">
      <w:pPr>
        <w:rPr>
          <w:rFonts w:hint="eastAsia"/>
          <w:sz w:val="28"/>
          <w:szCs w:val="28"/>
        </w:rPr>
      </w:pPr>
    </w:p>
    <w:p w14:paraId="5B1693C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6.1.2、办理物业施工备案手续</w:t>
      </w:r>
    </w:p>
    <w:p w14:paraId="37F1826B">
      <w:pPr>
        <w:rPr>
          <w:rFonts w:hint="eastAsia"/>
          <w:sz w:val="28"/>
          <w:szCs w:val="28"/>
        </w:rPr>
      </w:pPr>
    </w:p>
    <w:p w14:paraId="69C93D0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6.1.3、按约定支付工程款项</w:t>
      </w:r>
    </w:p>
    <w:p w14:paraId="4761398F">
      <w:pPr>
        <w:rPr>
          <w:rFonts w:hint="eastAsia"/>
          <w:sz w:val="28"/>
          <w:szCs w:val="28"/>
        </w:rPr>
      </w:pPr>
    </w:p>
    <w:p w14:paraId="16774A4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6.2、乙方责任：</w:t>
      </w:r>
    </w:p>
    <w:p w14:paraId="24600FC4">
      <w:pPr>
        <w:rPr>
          <w:rFonts w:hint="eastAsia"/>
          <w:sz w:val="28"/>
          <w:szCs w:val="28"/>
        </w:rPr>
      </w:pPr>
    </w:p>
    <w:p w14:paraId="3B58685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6.2.1、编制施工进度计划表并严格执行</w:t>
      </w:r>
    </w:p>
    <w:p w14:paraId="2F39921E">
      <w:pPr>
        <w:rPr>
          <w:rFonts w:hint="eastAsia"/>
          <w:sz w:val="28"/>
          <w:szCs w:val="28"/>
        </w:rPr>
      </w:pPr>
    </w:p>
    <w:p w14:paraId="0603AE7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6.2.2、配备持证电工、焊工等专业人员</w:t>
      </w:r>
    </w:p>
    <w:p w14:paraId="474BC97F">
      <w:pPr>
        <w:rPr>
          <w:rFonts w:hint="eastAsia"/>
          <w:sz w:val="28"/>
          <w:szCs w:val="28"/>
        </w:rPr>
      </w:pPr>
    </w:p>
    <w:p w14:paraId="4B1EDDA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6.2.3、采取必要安全防护措施，承担施工期间安全责任</w:t>
      </w:r>
    </w:p>
    <w:p w14:paraId="57B68241">
      <w:pPr>
        <w:rPr>
          <w:rFonts w:hint="eastAsia"/>
          <w:sz w:val="28"/>
          <w:szCs w:val="28"/>
        </w:rPr>
      </w:pPr>
    </w:p>
    <w:p w14:paraId="2298B378">
      <w:pPr>
        <w:rPr>
          <w:rFonts w:hint="eastAsia"/>
          <w:sz w:val="28"/>
          <w:szCs w:val="28"/>
        </w:rPr>
      </w:pPr>
    </w:p>
    <w:p w14:paraId="38029AE1">
      <w:pPr>
        <w:rPr>
          <w:rFonts w:hint="eastAsia"/>
          <w:sz w:val="28"/>
          <w:szCs w:val="28"/>
        </w:rPr>
      </w:pPr>
    </w:p>
    <w:p w14:paraId="6113EF4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第七条：验收标准</w:t>
      </w:r>
    </w:p>
    <w:p w14:paraId="2AF1C9D1">
      <w:pPr>
        <w:rPr>
          <w:rFonts w:hint="eastAsia"/>
          <w:sz w:val="28"/>
          <w:szCs w:val="28"/>
        </w:rPr>
      </w:pPr>
    </w:p>
    <w:p w14:paraId="2AB0838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7.1、水电工程：线路绝缘电阻值≥0.5MΩ，水管试压0.8MPa保持1小时无渗漏</w:t>
      </w:r>
    </w:p>
    <w:p w14:paraId="215F83D3">
      <w:pPr>
        <w:rPr>
          <w:rFonts w:hint="eastAsia"/>
          <w:sz w:val="28"/>
          <w:szCs w:val="28"/>
        </w:rPr>
      </w:pPr>
    </w:p>
    <w:p w14:paraId="216142E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7.2、防水工程：</w:t>
      </w:r>
      <w:r>
        <w:rPr>
          <w:rFonts w:hint="eastAsia"/>
          <w:sz w:val="28"/>
          <w:szCs w:val="28"/>
        </w:rPr>
        <w:t>地面蓄水深度2cm，持续48小时无渗漏</w:t>
      </w:r>
    </w:p>
    <w:p w14:paraId="180DB7E6">
      <w:pPr>
        <w:rPr>
          <w:rFonts w:hint="eastAsia"/>
          <w:sz w:val="28"/>
          <w:szCs w:val="28"/>
        </w:rPr>
      </w:pPr>
    </w:p>
    <w:p w14:paraId="71D0C64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7.3、设备安装：</w:t>
      </w:r>
      <w:r>
        <w:rPr>
          <w:rFonts w:hint="eastAsia"/>
          <w:sz w:val="28"/>
          <w:szCs w:val="28"/>
        </w:rPr>
        <w:t>洗车机运行噪音≤75分贝，举升机通过安全检测认证</w:t>
      </w:r>
    </w:p>
    <w:p w14:paraId="61F48A57">
      <w:pPr>
        <w:rPr>
          <w:rFonts w:hint="eastAsia"/>
          <w:sz w:val="28"/>
          <w:szCs w:val="28"/>
        </w:rPr>
      </w:pPr>
    </w:p>
    <w:p w14:paraId="5E96D7B1">
      <w:pPr>
        <w:rPr>
          <w:rFonts w:hint="eastAsia"/>
          <w:sz w:val="28"/>
          <w:szCs w:val="28"/>
        </w:rPr>
      </w:pPr>
    </w:p>
    <w:p w14:paraId="0AEB8260">
      <w:pPr>
        <w:rPr>
          <w:rFonts w:hint="eastAsia"/>
          <w:sz w:val="28"/>
          <w:szCs w:val="28"/>
        </w:rPr>
      </w:pPr>
    </w:p>
    <w:p w14:paraId="46E56E4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 保修条款</w:t>
      </w:r>
    </w:p>
    <w:p w14:paraId="762F7AAF">
      <w:pPr>
        <w:rPr>
          <w:rFonts w:hint="eastAsia"/>
          <w:sz w:val="28"/>
          <w:szCs w:val="28"/>
        </w:rPr>
      </w:pPr>
    </w:p>
    <w:p w14:paraId="56D2F63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8.1、整体工程保修期2年，防水工程保修期5年</w:t>
      </w:r>
    </w:p>
    <w:p w14:paraId="0DA40805">
      <w:pPr>
        <w:rPr>
          <w:rFonts w:hint="eastAsia"/>
          <w:sz w:val="28"/>
          <w:szCs w:val="28"/>
        </w:rPr>
      </w:pPr>
    </w:p>
    <w:p w14:paraId="111BB70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8.2、保修期内出现施工质量问题，乙方应在接到通知后48小时内到场维修</w:t>
      </w:r>
    </w:p>
    <w:p w14:paraId="1F527B61">
      <w:pPr>
        <w:rPr>
          <w:rFonts w:hint="eastAsia"/>
          <w:sz w:val="28"/>
          <w:szCs w:val="28"/>
        </w:rPr>
      </w:pPr>
    </w:p>
    <w:p w14:paraId="1E5D4DD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8.3、因甲方不当使用或擅自改动造成的损坏不在保修范围内</w:t>
      </w:r>
    </w:p>
    <w:p w14:paraId="00963677">
      <w:pPr>
        <w:rPr>
          <w:rFonts w:hint="eastAsia"/>
          <w:sz w:val="28"/>
          <w:szCs w:val="28"/>
        </w:rPr>
      </w:pPr>
    </w:p>
    <w:p w14:paraId="2BD9DC0D">
      <w:pPr>
        <w:rPr>
          <w:rFonts w:hint="eastAsia"/>
          <w:sz w:val="28"/>
          <w:szCs w:val="28"/>
        </w:rPr>
      </w:pPr>
    </w:p>
    <w:p w14:paraId="5A71E9CD">
      <w:pPr>
        <w:rPr>
          <w:rFonts w:hint="eastAsia"/>
          <w:sz w:val="28"/>
          <w:szCs w:val="28"/>
        </w:rPr>
      </w:pPr>
    </w:p>
    <w:p w14:paraId="5DACD62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 违约责任</w:t>
      </w:r>
    </w:p>
    <w:p w14:paraId="2FFF8903">
      <w:pPr>
        <w:rPr>
          <w:rFonts w:hint="eastAsia"/>
          <w:sz w:val="28"/>
          <w:szCs w:val="28"/>
        </w:rPr>
      </w:pPr>
    </w:p>
    <w:p w14:paraId="78D3F4A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9.1、甲方逾期付款超过15日，乙方有权暂停施工</w:t>
      </w:r>
    </w:p>
    <w:p w14:paraId="5454A60C">
      <w:pPr>
        <w:rPr>
          <w:rFonts w:hint="eastAsia"/>
          <w:sz w:val="28"/>
          <w:szCs w:val="28"/>
        </w:rPr>
      </w:pPr>
    </w:p>
    <w:p w14:paraId="04F5CFD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9.2、乙方使用不合格材料，须无条件更换并承担相应赔偿责任</w:t>
      </w:r>
    </w:p>
    <w:p w14:paraId="49E1108B">
      <w:pPr>
        <w:rPr>
          <w:rFonts w:hint="eastAsia"/>
          <w:sz w:val="28"/>
          <w:szCs w:val="28"/>
        </w:rPr>
      </w:pPr>
    </w:p>
    <w:p w14:paraId="4950002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9.3、任何一方单方解除合同，须向守约方支付合同总价20%的违约金</w:t>
      </w:r>
    </w:p>
    <w:p w14:paraId="555FA235">
      <w:pPr>
        <w:rPr>
          <w:rFonts w:hint="eastAsia"/>
          <w:sz w:val="28"/>
          <w:szCs w:val="28"/>
        </w:rPr>
      </w:pPr>
    </w:p>
    <w:p w14:paraId="252879FE">
      <w:pPr>
        <w:rPr>
          <w:rFonts w:hint="eastAsia"/>
          <w:sz w:val="28"/>
          <w:szCs w:val="28"/>
        </w:rPr>
      </w:pPr>
    </w:p>
    <w:p w14:paraId="43909716">
      <w:pPr>
        <w:rPr>
          <w:rFonts w:hint="eastAsia"/>
          <w:sz w:val="28"/>
          <w:szCs w:val="28"/>
        </w:rPr>
      </w:pPr>
    </w:p>
    <w:p w14:paraId="2D66A49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 争议解决</w:t>
      </w:r>
    </w:p>
    <w:p w14:paraId="6DB6EB90">
      <w:pPr>
        <w:rPr>
          <w:rFonts w:hint="eastAsia"/>
          <w:sz w:val="28"/>
          <w:szCs w:val="28"/>
        </w:rPr>
      </w:pPr>
    </w:p>
    <w:p w14:paraId="61186E3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因本合同引起的争议，双方应协商解决；协商不成的，可向合同签订地（_____________）人民法院提起诉讼</w:t>
      </w:r>
    </w:p>
    <w:p w14:paraId="4E75C0C2">
      <w:pPr>
        <w:rPr>
          <w:rFonts w:hint="eastAsia"/>
          <w:sz w:val="28"/>
          <w:szCs w:val="28"/>
        </w:rPr>
      </w:pPr>
    </w:p>
    <w:p w14:paraId="46F522D3">
      <w:pPr>
        <w:rPr>
          <w:rFonts w:hint="eastAsia"/>
          <w:sz w:val="28"/>
          <w:szCs w:val="28"/>
        </w:rPr>
      </w:pPr>
    </w:p>
    <w:p w14:paraId="5C53F1B7">
      <w:pPr>
        <w:rPr>
          <w:rFonts w:hint="eastAsia"/>
          <w:sz w:val="28"/>
          <w:szCs w:val="28"/>
        </w:rPr>
      </w:pPr>
    </w:p>
    <w:p w14:paraId="5C481B8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第十一条 其他条款</w:t>
      </w:r>
    </w:p>
    <w:p w14:paraId="6F65FDEF">
      <w:pPr>
        <w:rPr>
          <w:rFonts w:hint="eastAsia"/>
          <w:sz w:val="28"/>
          <w:szCs w:val="28"/>
        </w:rPr>
      </w:pPr>
    </w:p>
    <w:p w14:paraId="56AFC0A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11.1、本合同未尽事宜可签订补充协议，补充协议与本合同具有同等法律效力</w:t>
      </w:r>
    </w:p>
    <w:p w14:paraId="0D411EFB">
      <w:pPr>
        <w:rPr>
          <w:rFonts w:hint="eastAsia"/>
          <w:sz w:val="28"/>
          <w:szCs w:val="28"/>
        </w:rPr>
      </w:pPr>
    </w:p>
    <w:p w14:paraId="30AA53F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11.2、本合同一式肆份，甲乙双方各执贰份</w:t>
      </w:r>
    </w:p>
    <w:p w14:paraId="155E8B7F">
      <w:pPr>
        <w:rPr>
          <w:rFonts w:hint="eastAsia"/>
          <w:sz w:val="28"/>
          <w:szCs w:val="28"/>
        </w:rPr>
      </w:pPr>
    </w:p>
    <w:p w14:paraId="5B88A05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11.3、本合同自双方签字盖章之日起生效</w:t>
      </w:r>
    </w:p>
    <w:p w14:paraId="06C3F16E">
      <w:pPr>
        <w:rPr>
          <w:rFonts w:hint="eastAsia"/>
          <w:sz w:val="28"/>
          <w:szCs w:val="28"/>
        </w:rPr>
      </w:pPr>
    </w:p>
    <w:p w14:paraId="13DFD840">
      <w:pPr>
        <w:rPr>
          <w:rFonts w:hint="eastAsia"/>
          <w:sz w:val="28"/>
          <w:szCs w:val="28"/>
        </w:rPr>
      </w:pPr>
    </w:p>
    <w:p w14:paraId="61713877">
      <w:pPr>
        <w:rPr>
          <w:rFonts w:hint="eastAsia"/>
          <w:sz w:val="28"/>
          <w:szCs w:val="28"/>
        </w:rPr>
      </w:pPr>
    </w:p>
    <w:p w14:paraId="05B0B10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</w:t>
      </w:r>
      <w:r>
        <w:rPr>
          <w:rFonts w:hint="eastAsia"/>
          <w:sz w:val="28"/>
          <w:szCs w:val="28"/>
        </w:rPr>
        <w:t>_____________</w:t>
      </w:r>
    </w:p>
    <w:p w14:paraId="2DDE0C57">
      <w:pPr>
        <w:rPr>
          <w:rFonts w:hint="eastAsia"/>
          <w:sz w:val="28"/>
          <w:szCs w:val="28"/>
        </w:rPr>
      </w:pPr>
    </w:p>
    <w:p w14:paraId="380A926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法定代表人（签字）：</w:t>
      </w:r>
      <w:r>
        <w:rPr>
          <w:rFonts w:hint="eastAsia"/>
          <w:sz w:val="28"/>
          <w:szCs w:val="28"/>
        </w:rPr>
        <w:t>_____________</w:t>
      </w:r>
    </w:p>
    <w:p w14:paraId="66F893B2">
      <w:pPr>
        <w:rPr>
          <w:rFonts w:hint="eastAsia"/>
          <w:sz w:val="28"/>
          <w:szCs w:val="28"/>
        </w:rPr>
      </w:pPr>
    </w:p>
    <w:p w14:paraId="4C73422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_____年_____月_____日</w:t>
      </w:r>
    </w:p>
    <w:p w14:paraId="1535CF25">
      <w:pPr>
        <w:rPr>
          <w:rFonts w:hint="eastAsia"/>
          <w:sz w:val="28"/>
          <w:szCs w:val="28"/>
        </w:rPr>
      </w:pPr>
    </w:p>
    <w:p w14:paraId="0447CC52">
      <w:pPr>
        <w:rPr>
          <w:rFonts w:hint="eastAsia"/>
          <w:sz w:val="28"/>
          <w:szCs w:val="28"/>
        </w:rPr>
      </w:pPr>
    </w:p>
    <w:p w14:paraId="52689DCF">
      <w:pPr>
        <w:rPr>
          <w:rFonts w:hint="eastAsia"/>
          <w:sz w:val="28"/>
          <w:szCs w:val="28"/>
        </w:rPr>
      </w:pPr>
    </w:p>
    <w:p w14:paraId="6B690B8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乙方（盖章）：</w:t>
      </w:r>
      <w:r>
        <w:rPr>
          <w:rFonts w:hint="eastAsia"/>
          <w:sz w:val="28"/>
          <w:szCs w:val="28"/>
        </w:rPr>
        <w:t>_____________</w:t>
      </w:r>
    </w:p>
    <w:p w14:paraId="3B1DDDBF">
      <w:pPr>
        <w:rPr>
          <w:rFonts w:hint="eastAsia"/>
          <w:sz w:val="28"/>
          <w:szCs w:val="28"/>
        </w:rPr>
      </w:pPr>
    </w:p>
    <w:p w14:paraId="0C720D7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法定代表人（签字）：</w:t>
      </w:r>
      <w:r>
        <w:rPr>
          <w:rFonts w:hint="eastAsia"/>
          <w:sz w:val="28"/>
          <w:szCs w:val="28"/>
        </w:rPr>
        <w:t>_____________</w:t>
      </w:r>
    </w:p>
    <w:p w14:paraId="739B8F43">
      <w:pPr>
        <w:rPr>
          <w:rFonts w:hint="eastAsia"/>
          <w:sz w:val="28"/>
          <w:szCs w:val="28"/>
        </w:rPr>
      </w:pPr>
    </w:p>
    <w:p w14:paraId="411CF85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_____年_____月_____日</w:t>
      </w:r>
    </w:p>
    <w:p w14:paraId="5D0EFDB3">
      <w:pPr>
        <w:rPr>
          <w:rFonts w:hint="eastAsia"/>
          <w:sz w:val="28"/>
          <w:szCs w:val="28"/>
        </w:rPr>
      </w:pPr>
    </w:p>
    <w:p w14:paraId="37F25B44">
      <w:pPr>
        <w:rPr>
          <w:rFonts w:hint="eastAsia"/>
          <w:sz w:val="28"/>
          <w:szCs w:val="28"/>
        </w:rPr>
      </w:pPr>
    </w:p>
    <w:p w14:paraId="3F27F54F">
      <w:pPr>
        <w:rPr>
          <w:rFonts w:hint="eastAsia"/>
          <w:sz w:val="28"/>
          <w:szCs w:val="28"/>
        </w:rPr>
      </w:pPr>
    </w:p>
    <w:p w14:paraId="027A2A2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附件：</w:t>
      </w:r>
    </w:p>
    <w:p w14:paraId="67033D1E">
      <w:pPr>
        <w:rPr>
          <w:rFonts w:hint="eastAsia"/>
          <w:sz w:val="28"/>
          <w:szCs w:val="28"/>
        </w:rPr>
      </w:pPr>
    </w:p>
    <w:p w14:paraId="6E6E63C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施工图纸（共_____页）</w:t>
      </w:r>
    </w:p>
    <w:p w14:paraId="357411BB">
      <w:pPr>
        <w:rPr>
          <w:rFonts w:hint="eastAsia"/>
          <w:sz w:val="28"/>
          <w:szCs w:val="28"/>
        </w:rPr>
      </w:pPr>
    </w:p>
    <w:p w14:paraId="513D733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材料清单（共_____项）</w:t>
      </w:r>
    </w:p>
    <w:p w14:paraId="709072C1">
      <w:pPr>
        <w:rPr>
          <w:rFonts w:hint="eastAsia"/>
          <w:sz w:val="28"/>
          <w:szCs w:val="28"/>
        </w:rPr>
      </w:pPr>
    </w:p>
    <w:p w14:paraId="7BE815E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安全生产责任书</w:t>
      </w:r>
    </w:p>
    <w:p w14:paraId="5B49F97B">
      <w:pPr>
        <w:rPr>
          <w:rFonts w:hint="eastAsia"/>
          <w:sz w:val="28"/>
          <w:szCs w:val="28"/>
        </w:rPr>
      </w:pPr>
    </w:p>
    <w:p w14:paraId="3F1CBC8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廉洁施工承诺书</w:t>
      </w:r>
    </w:p>
    <w:p w14:paraId="663540AB">
      <w:pPr>
        <w:rPr>
          <w:rFonts w:hint="eastAsia"/>
          <w:sz w:val="28"/>
          <w:szCs w:val="28"/>
        </w:rPr>
      </w:pPr>
    </w:p>
    <w:p w14:paraId="39D461C3">
      <w:pPr>
        <w:rPr>
          <w:rFonts w:hint="eastAsia"/>
          <w:sz w:val="28"/>
          <w:szCs w:val="28"/>
        </w:rPr>
      </w:pPr>
    </w:p>
    <w:p w14:paraId="7F71DEB5">
      <w:pPr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特别提示：</w:t>
      </w:r>
    </w:p>
    <w:bookmarkEnd w:id="0"/>
    <w:p w14:paraId="79222118">
      <w:pPr>
        <w:rPr>
          <w:rFonts w:hint="eastAsia"/>
          <w:sz w:val="28"/>
          <w:szCs w:val="28"/>
        </w:rPr>
      </w:pPr>
    </w:p>
    <w:p w14:paraId="740A6A9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建议甲方对隐蔽工程进行影像记录</w:t>
      </w:r>
    </w:p>
    <w:p w14:paraId="32F5D992">
      <w:pPr>
        <w:rPr>
          <w:rFonts w:hint="eastAsia"/>
          <w:sz w:val="28"/>
          <w:szCs w:val="28"/>
        </w:rPr>
      </w:pPr>
    </w:p>
    <w:p w14:paraId="4F9241F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工程变更需签署书面确认单</w:t>
      </w:r>
    </w:p>
    <w:p w14:paraId="5E2BDF54">
      <w:pPr>
        <w:rPr>
          <w:rFonts w:hint="eastAsia"/>
          <w:sz w:val="28"/>
          <w:szCs w:val="28"/>
        </w:rPr>
      </w:pPr>
    </w:p>
    <w:p w14:paraId="185BFF9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竣工验收后及时办理消防验收备案</w:t>
      </w:r>
    </w:p>
    <w:p w14:paraId="708B92CB">
      <w:pPr>
        <w:rPr>
          <w:rFonts w:hint="eastAsia"/>
          <w:sz w:val="28"/>
          <w:szCs w:val="28"/>
        </w:rPr>
      </w:pPr>
    </w:p>
    <w:p w14:paraId="089BF3C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 施工期间需购买工程一切险及第三者责任险</w:t>
      </w:r>
    </w:p>
    <w:p w14:paraId="3D172900">
      <w:pPr>
        <w:rPr>
          <w:rFonts w:hint="eastAsia"/>
          <w:sz w:val="28"/>
          <w:szCs w:val="28"/>
        </w:rPr>
      </w:pPr>
    </w:p>
    <w:p w14:paraId="299BD87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注：本合同中下划线部分为需填写内容，斜体部分为选择性条款，签订前应咨询专业法律人士。</w:t>
      </w:r>
    </w:p>
    <w:p w14:paraId="760B59FF">
      <w:pPr>
        <w:rPr>
          <w:sz w:val="28"/>
          <w:szCs w:val="28"/>
        </w:rPr>
      </w:pPr>
    </w:p>
    <w:p w14:paraId="44876973">
      <w:pPr>
        <w:rPr>
          <w:sz w:val="28"/>
          <w:szCs w:val="28"/>
        </w:rPr>
      </w:pPr>
    </w:p>
    <w:p w14:paraId="0AE2EFA9">
      <w:pPr>
        <w:rPr>
          <w:sz w:val="28"/>
          <w:szCs w:val="28"/>
        </w:rPr>
      </w:pPr>
    </w:p>
    <w:p w14:paraId="7785F793">
      <w:pPr>
        <w:rPr>
          <w:sz w:val="28"/>
          <w:szCs w:val="28"/>
        </w:rPr>
      </w:pPr>
    </w:p>
    <w:p w14:paraId="278069A0">
      <w:pPr>
        <w:rPr>
          <w:sz w:val="28"/>
          <w:szCs w:val="28"/>
        </w:rPr>
      </w:pPr>
    </w:p>
    <w:p w14:paraId="1CACD4BE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41960"/>
    <w:rsid w:val="1C0240CB"/>
    <w:rsid w:val="675024B1"/>
    <w:rsid w:val="6F63625D"/>
    <w:rsid w:val="71EC0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2025-04-23T03:53:33Z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